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663937b1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f5f594d6e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 de Rioseco,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5f52f8d044aca" /><Relationship Type="http://schemas.openxmlformats.org/officeDocument/2006/relationships/numbering" Target="/word/numbering.xml" Id="Rdb829622f1a74dab" /><Relationship Type="http://schemas.openxmlformats.org/officeDocument/2006/relationships/settings" Target="/word/settings.xml" Id="R1a2ef8e25bfd4467" /><Relationship Type="http://schemas.openxmlformats.org/officeDocument/2006/relationships/image" Target="/word/media/343e98b5-e123-4f8a-b72b-63d8eb76fc2b.png" Id="Rbb6f5f594d6e44f1" /></Relationships>
</file>