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fef80ae79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56d5afedb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4525af4f24b5e" /><Relationship Type="http://schemas.openxmlformats.org/officeDocument/2006/relationships/numbering" Target="/word/numbering.xml" Id="R8f238cbd2c204548" /><Relationship Type="http://schemas.openxmlformats.org/officeDocument/2006/relationships/settings" Target="/word/settings.xml" Id="Re90960cf27e548bb" /><Relationship Type="http://schemas.openxmlformats.org/officeDocument/2006/relationships/image" Target="/word/media/bac1339c-b8ce-4029-8ced-fc9042945362.png" Id="R58456d5afedb45c5" /></Relationships>
</file>