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56e3c8b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3e38eac2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b015edebe46a2" /><Relationship Type="http://schemas.openxmlformats.org/officeDocument/2006/relationships/numbering" Target="/word/numbering.xml" Id="R6f6f806610e840ff" /><Relationship Type="http://schemas.openxmlformats.org/officeDocument/2006/relationships/settings" Target="/word/settings.xml" Id="R64af90b5a7d049e7" /><Relationship Type="http://schemas.openxmlformats.org/officeDocument/2006/relationships/image" Target="/word/media/3f6191b1-2ec3-466b-be71-58e02c722742.png" Id="R43e3e38eac2a4387" /></Relationships>
</file>