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0ba99fbb8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a3ece6522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Melide,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b4c8513ed4dc8" /><Relationship Type="http://schemas.openxmlformats.org/officeDocument/2006/relationships/numbering" Target="/word/numbering.xml" Id="R0ea48f58d2634640" /><Relationship Type="http://schemas.openxmlformats.org/officeDocument/2006/relationships/settings" Target="/word/settings.xml" Id="Rfa7107cceef64033" /><Relationship Type="http://schemas.openxmlformats.org/officeDocument/2006/relationships/image" Target="/word/media/1fc87577-a96f-4387-b0f2-8202f89c60ec.png" Id="Rce9a3ece652245a1" /></Relationships>
</file>