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c2a0a8ee0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fa19f2008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392cfd71d40c7" /><Relationship Type="http://schemas.openxmlformats.org/officeDocument/2006/relationships/numbering" Target="/word/numbering.xml" Id="R180cb231899b4bdd" /><Relationship Type="http://schemas.openxmlformats.org/officeDocument/2006/relationships/settings" Target="/word/settings.xml" Id="Rff68ef08621a4144" /><Relationship Type="http://schemas.openxmlformats.org/officeDocument/2006/relationships/image" Target="/word/media/13169b11-5c2b-4dfb-b0fb-8e3a3de7d74c.png" Id="Re2cfa19f20084987" /></Relationships>
</file>