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936be8399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b99ce3ece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da22fca464a99" /><Relationship Type="http://schemas.openxmlformats.org/officeDocument/2006/relationships/numbering" Target="/word/numbering.xml" Id="Rf449fdcf7dbe42d4" /><Relationship Type="http://schemas.openxmlformats.org/officeDocument/2006/relationships/settings" Target="/word/settings.xml" Id="R55dd3f3a17b64e1d" /><Relationship Type="http://schemas.openxmlformats.org/officeDocument/2006/relationships/image" Target="/word/media/28c07c71-6451-4de2-b912-b910bd9f2184.png" Id="R96cb99ce3ece49ed" /></Relationships>
</file>