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775e37e0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600c72ac3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Mendietxea,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3cb1d983a46a3" /><Relationship Type="http://schemas.openxmlformats.org/officeDocument/2006/relationships/numbering" Target="/word/numbering.xml" Id="R00e711b43d204b9d" /><Relationship Type="http://schemas.openxmlformats.org/officeDocument/2006/relationships/settings" Target="/word/settings.xml" Id="Ra62e783f50584cb5" /><Relationship Type="http://schemas.openxmlformats.org/officeDocument/2006/relationships/image" Target="/word/media/1e8d0019-f7c2-4f54-8801-18fb7004ad44.png" Id="Rfda600c72ac34a14" /></Relationships>
</file>