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447c9bcb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f37f1a2c8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Mentrida,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22186f9746d2" /><Relationship Type="http://schemas.openxmlformats.org/officeDocument/2006/relationships/numbering" Target="/word/numbering.xml" Id="R2d91127e0cd64942" /><Relationship Type="http://schemas.openxmlformats.org/officeDocument/2006/relationships/settings" Target="/word/settings.xml" Id="Rd69c89f9ca574452" /><Relationship Type="http://schemas.openxmlformats.org/officeDocument/2006/relationships/image" Target="/word/media/c0273a76-598b-45bd-b854-7308d62190c5.png" Id="Rb06f37f1a2c845ff" /></Relationships>
</file>