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5171a7fa6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daef362c9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a9f444db46e8" /><Relationship Type="http://schemas.openxmlformats.org/officeDocument/2006/relationships/numbering" Target="/word/numbering.xml" Id="Redb00f76e7c44186" /><Relationship Type="http://schemas.openxmlformats.org/officeDocument/2006/relationships/settings" Target="/word/settings.xml" Id="R131597e5debc41c7" /><Relationship Type="http://schemas.openxmlformats.org/officeDocument/2006/relationships/image" Target="/word/media/f0e0e8b9-39ca-49d5-bdc3-4ff913f55c4a.png" Id="Rf1fdaef362c94256" /></Relationships>
</file>