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cf06bf983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6fbd819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b3b7676a34eec" /><Relationship Type="http://schemas.openxmlformats.org/officeDocument/2006/relationships/numbering" Target="/word/numbering.xml" Id="Re8439536febe4d4e" /><Relationship Type="http://schemas.openxmlformats.org/officeDocument/2006/relationships/settings" Target="/word/settings.xml" Id="R176ef1e34d1b42d3" /><Relationship Type="http://schemas.openxmlformats.org/officeDocument/2006/relationships/image" Target="/word/media/80fe87dd-d1ef-4729-a099-e2be724837eb.png" Id="Rb5326fbd819b4a25" /></Relationships>
</file>