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a471df232c44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0e5b046e114f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Mirandilla,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3255d1c8a04b74" /><Relationship Type="http://schemas.openxmlformats.org/officeDocument/2006/relationships/numbering" Target="/word/numbering.xml" Id="R6b4bea48930841bd" /><Relationship Type="http://schemas.openxmlformats.org/officeDocument/2006/relationships/settings" Target="/word/settings.xml" Id="R9f345babaf674fd8" /><Relationship Type="http://schemas.openxmlformats.org/officeDocument/2006/relationships/image" Target="/word/media/ee734edd-9f56-4859-bc8a-867208f610bd.png" Id="R610e5b046e114fd5" /></Relationships>
</file>