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95e50b752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608f26978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Mocinos,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1bd4bc0ac4d25" /><Relationship Type="http://schemas.openxmlformats.org/officeDocument/2006/relationships/numbering" Target="/word/numbering.xml" Id="R757be1e7c8d843f9" /><Relationship Type="http://schemas.openxmlformats.org/officeDocument/2006/relationships/settings" Target="/word/settings.xml" Id="R5d4d0594113d4fcb" /><Relationship Type="http://schemas.openxmlformats.org/officeDocument/2006/relationships/image" Target="/word/media/df26eb31-b591-4c82-935a-351c417da747.png" Id="Rdac608f269784be8" /></Relationships>
</file>