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6236c869f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c9cee77cf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Molinaferrera,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ffd0fb435427f" /><Relationship Type="http://schemas.openxmlformats.org/officeDocument/2006/relationships/numbering" Target="/word/numbering.xml" Id="Raeeb1899a8de46ac" /><Relationship Type="http://schemas.openxmlformats.org/officeDocument/2006/relationships/settings" Target="/word/settings.xml" Id="R3eac6937b3b64509" /><Relationship Type="http://schemas.openxmlformats.org/officeDocument/2006/relationships/image" Target="/word/media/55d9277e-28f6-48f4-93d7-2507d52bfa3f.png" Id="Rbf5c9cee77cf4bfa" /></Relationships>
</file>