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11302b5c3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f6fe37c58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Monflorite,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e59cd6b45449d" /><Relationship Type="http://schemas.openxmlformats.org/officeDocument/2006/relationships/numbering" Target="/word/numbering.xml" Id="Rc68f87954e42431f" /><Relationship Type="http://schemas.openxmlformats.org/officeDocument/2006/relationships/settings" Target="/word/settings.xml" Id="Rd3ce32c081844c9a" /><Relationship Type="http://schemas.openxmlformats.org/officeDocument/2006/relationships/image" Target="/word/media/cf3d0b98-e939-440f-9b10-c896a28eeb5d.png" Id="Rfc2f6fe37c584a16" /></Relationships>
</file>