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eeff8bb90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aa9c93c4a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2b206accd4dd7" /><Relationship Type="http://schemas.openxmlformats.org/officeDocument/2006/relationships/numbering" Target="/word/numbering.xml" Id="R665bf33bf3574236" /><Relationship Type="http://schemas.openxmlformats.org/officeDocument/2006/relationships/settings" Target="/word/settings.xml" Id="R6b59f6ddac6741ce" /><Relationship Type="http://schemas.openxmlformats.org/officeDocument/2006/relationships/image" Target="/word/media/19e0f70a-3dd7-4649-bf87-ac59951cd9ee.png" Id="Rb66aa9c93c4a4850" /></Relationships>
</file>