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ecf9a54a1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0261a79f5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Montalviche,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71c69efb34f83" /><Relationship Type="http://schemas.openxmlformats.org/officeDocument/2006/relationships/numbering" Target="/word/numbering.xml" Id="R7df8aa9fee4a4e63" /><Relationship Type="http://schemas.openxmlformats.org/officeDocument/2006/relationships/settings" Target="/word/settings.xml" Id="R871f6d65b71d4a9c" /><Relationship Type="http://schemas.openxmlformats.org/officeDocument/2006/relationships/image" Target="/word/media/e6d61257-35fd-47cf-8ea5-1e47f98045d2.png" Id="Rbff0261a79f54684" /></Relationships>
</file>