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94dcd5d1e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b8d28c6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Coya,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4df3361eb4cd7" /><Relationship Type="http://schemas.openxmlformats.org/officeDocument/2006/relationships/numbering" Target="/word/numbering.xml" Id="R551a81abf69642b1" /><Relationship Type="http://schemas.openxmlformats.org/officeDocument/2006/relationships/settings" Target="/word/settings.xml" Id="R9b1aa9db6267495d" /><Relationship Type="http://schemas.openxmlformats.org/officeDocument/2006/relationships/image" Target="/word/media/552795b8-fa9e-45e2-b3d2-2f26aa7a6754.png" Id="Rc301b8d28c644ef3" /></Relationships>
</file>