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29d1ef298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e425a2969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Montesquiu,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3b29f2846474d" /><Relationship Type="http://schemas.openxmlformats.org/officeDocument/2006/relationships/numbering" Target="/word/numbering.xml" Id="R95a60445fe454d1a" /><Relationship Type="http://schemas.openxmlformats.org/officeDocument/2006/relationships/settings" Target="/word/settings.xml" Id="Recd51e42bcd5406a" /><Relationship Type="http://schemas.openxmlformats.org/officeDocument/2006/relationships/image" Target="/word/media/db4372b6-0331-40fc-8fa1-7d1fecfec343.png" Id="Rd06e425a29694ba1" /></Relationships>
</file>