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11fc5605f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7a484ca88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Moradillo de Roa,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db1ee7d6f4c74" /><Relationship Type="http://schemas.openxmlformats.org/officeDocument/2006/relationships/numbering" Target="/word/numbering.xml" Id="Refcf0a0217c747f8" /><Relationship Type="http://schemas.openxmlformats.org/officeDocument/2006/relationships/settings" Target="/word/settings.xml" Id="R09061b716bde400b" /><Relationship Type="http://schemas.openxmlformats.org/officeDocument/2006/relationships/image" Target="/word/media/c0814219-382d-42fd-8738-608fe3d1fa61.png" Id="Rd587a484ca884990" /></Relationships>
</file>