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af817250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090b5543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ee79a61354ec6" /><Relationship Type="http://schemas.openxmlformats.org/officeDocument/2006/relationships/numbering" Target="/word/numbering.xml" Id="Ra1d81b455e1748d0" /><Relationship Type="http://schemas.openxmlformats.org/officeDocument/2006/relationships/settings" Target="/word/settings.xml" Id="Ra48798f908da4df4" /><Relationship Type="http://schemas.openxmlformats.org/officeDocument/2006/relationships/image" Target="/word/media/9f4f3486-f23b-4814-a403-4ef9e6eb6671.png" Id="Rd1c090b5543a468d" /></Relationships>
</file>