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f3b73c1c9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9cfdd957b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a0f78d42945a4" /><Relationship Type="http://schemas.openxmlformats.org/officeDocument/2006/relationships/numbering" Target="/word/numbering.xml" Id="Rce11515f223341ab" /><Relationship Type="http://schemas.openxmlformats.org/officeDocument/2006/relationships/settings" Target="/word/settings.xml" Id="R2358ea3fcaa04cf9" /><Relationship Type="http://schemas.openxmlformats.org/officeDocument/2006/relationships/image" Target="/word/media/1940a989-2ca4-4829-a146-a9a1bafc18f7.png" Id="R0969cfdd957b4ea0" /></Relationships>
</file>