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6f3f90662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169c514f2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Navidiello,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da2d6369749ea" /><Relationship Type="http://schemas.openxmlformats.org/officeDocument/2006/relationships/numbering" Target="/word/numbering.xml" Id="Rbed8a43e7bec489b" /><Relationship Type="http://schemas.openxmlformats.org/officeDocument/2006/relationships/settings" Target="/word/settings.xml" Id="R6e8b880ddf7e4c94" /><Relationship Type="http://schemas.openxmlformats.org/officeDocument/2006/relationships/image" Target="/word/media/51473189-a6e6-49d7-bd5a-90aa5ac537b4.png" Id="Rf02169c514f243f8" /></Relationships>
</file>