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bde934824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f34dd4cf0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e20c857974c1a" /><Relationship Type="http://schemas.openxmlformats.org/officeDocument/2006/relationships/numbering" Target="/word/numbering.xml" Id="R3790184bd8fb4e6a" /><Relationship Type="http://schemas.openxmlformats.org/officeDocument/2006/relationships/settings" Target="/word/settings.xml" Id="Rb0c4d34e0a934c56" /><Relationship Type="http://schemas.openxmlformats.org/officeDocument/2006/relationships/image" Target="/word/media/29899082-9f82-41de-a619-4f8cc4df39fc.png" Id="R370f34dd4cf048b6" /></Relationships>
</file>