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b67d84a7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365e0d8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f8cbc405d4fd4" /><Relationship Type="http://schemas.openxmlformats.org/officeDocument/2006/relationships/numbering" Target="/word/numbering.xml" Id="R36ed6e1f280243cb" /><Relationship Type="http://schemas.openxmlformats.org/officeDocument/2006/relationships/settings" Target="/word/settings.xml" Id="R66740682c11b4cb7" /><Relationship Type="http://schemas.openxmlformats.org/officeDocument/2006/relationships/image" Target="/word/media/00c8787d-abae-492c-9015-c29787dd71d3.png" Id="R2a75365e0d8a4a09" /></Relationships>
</file>