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e2daae5ac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382af5030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4fad784b94a0a" /><Relationship Type="http://schemas.openxmlformats.org/officeDocument/2006/relationships/numbering" Target="/word/numbering.xml" Id="Rf2790030836f49d6" /><Relationship Type="http://schemas.openxmlformats.org/officeDocument/2006/relationships/settings" Target="/word/settings.xml" Id="Rb5f563aecab143fc" /><Relationship Type="http://schemas.openxmlformats.org/officeDocument/2006/relationships/image" Target="/word/media/e22de5d1-ae65-457b-9e96-e38bf085027e.png" Id="R14d382af50304e92" /></Relationships>
</file>