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638d427ee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ff19ef5e9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5ecf974a545c9" /><Relationship Type="http://schemas.openxmlformats.org/officeDocument/2006/relationships/numbering" Target="/word/numbering.xml" Id="R42f86a0e631c40eb" /><Relationship Type="http://schemas.openxmlformats.org/officeDocument/2006/relationships/settings" Target="/word/settings.xml" Id="R3c2b2ab51f814e92" /><Relationship Type="http://schemas.openxmlformats.org/officeDocument/2006/relationships/image" Target="/word/media/c2bff8ef-0e8c-4454-a33a-bd063abf128f.png" Id="R7acff19ef5e94505" /></Relationships>
</file>