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77e27cce6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b617ed29e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7b5a413584aff" /><Relationship Type="http://schemas.openxmlformats.org/officeDocument/2006/relationships/numbering" Target="/word/numbering.xml" Id="R852cf81efe924e0e" /><Relationship Type="http://schemas.openxmlformats.org/officeDocument/2006/relationships/settings" Target="/word/settings.xml" Id="R83a39bab4e8f4ad7" /><Relationship Type="http://schemas.openxmlformats.org/officeDocument/2006/relationships/image" Target="/word/media/35d1474d-b98d-4b4e-a92e-8fa2a2a6aacc.png" Id="Ra30b617ed29e4f12" /></Relationships>
</file>