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b5a9ed6a4449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0d6c40f7f94c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Oceno,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1ba13ca4224d84" /><Relationship Type="http://schemas.openxmlformats.org/officeDocument/2006/relationships/numbering" Target="/word/numbering.xml" Id="Rba48eeca4e6d4fb2" /><Relationship Type="http://schemas.openxmlformats.org/officeDocument/2006/relationships/settings" Target="/word/settings.xml" Id="R239b3a191cb141dc" /><Relationship Type="http://schemas.openxmlformats.org/officeDocument/2006/relationships/image" Target="/word/media/36ec8aa9-f313-4ef6-82ab-a9ac4fe851df.png" Id="Rad0d6c40f7f94cac" /></Relationships>
</file>