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1e9cd502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9bf7c7de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8e29671e04722" /><Relationship Type="http://schemas.openxmlformats.org/officeDocument/2006/relationships/numbering" Target="/word/numbering.xml" Id="R2fcf231d500e4cb3" /><Relationship Type="http://schemas.openxmlformats.org/officeDocument/2006/relationships/settings" Target="/word/settings.xml" Id="R3af003f968844de4" /><Relationship Type="http://schemas.openxmlformats.org/officeDocument/2006/relationships/image" Target="/word/media/05ed4fed-f6f0-4191-aa35-c570a8eb8f02.png" Id="Rf0e89bf7c7de4829" /></Relationships>
</file>