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cd86fcfa4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31f5c04dc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Oliete,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974ccf6774a3c" /><Relationship Type="http://schemas.openxmlformats.org/officeDocument/2006/relationships/numbering" Target="/word/numbering.xml" Id="R27b7758fbeb4423f" /><Relationship Type="http://schemas.openxmlformats.org/officeDocument/2006/relationships/settings" Target="/word/settings.xml" Id="Rfe34f24020b34e02" /><Relationship Type="http://schemas.openxmlformats.org/officeDocument/2006/relationships/image" Target="/word/media/01c83647-20fb-43d1-a491-5eb3bffabb2f.png" Id="Rf7331f5c04dc4c1c" /></Relationships>
</file>