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19e3a8cdb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966907c87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Orellana la Vieja,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530fd5ed9426f" /><Relationship Type="http://schemas.openxmlformats.org/officeDocument/2006/relationships/numbering" Target="/word/numbering.xml" Id="R2e2173de55034f13" /><Relationship Type="http://schemas.openxmlformats.org/officeDocument/2006/relationships/settings" Target="/word/settings.xml" Id="Ra963f7968a854179" /><Relationship Type="http://schemas.openxmlformats.org/officeDocument/2006/relationships/image" Target="/word/media/83d0a45c-8eec-4f0a-8a4f-e00f97ba6d94.png" Id="Rd7f966907c87455b" /></Relationships>
</file>