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ec4aba963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2801237bf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16cde7a6c40fc" /><Relationship Type="http://schemas.openxmlformats.org/officeDocument/2006/relationships/numbering" Target="/word/numbering.xml" Id="R9debda44ff754792" /><Relationship Type="http://schemas.openxmlformats.org/officeDocument/2006/relationships/settings" Target="/word/settings.xml" Id="R0514795bf49a47e9" /><Relationship Type="http://schemas.openxmlformats.org/officeDocument/2006/relationships/image" Target="/word/media/1126f447-9fe9-4c79-8936-7be1b1f034d4.png" Id="R6482801237bf42e7" /></Relationships>
</file>