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42b26b011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5c4d39544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Ortoneda,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408cbfec240d1" /><Relationship Type="http://schemas.openxmlformats.org/officeDocument/2006/relationships/numbering" Target="/word/numbering.xml" Id="Rbac6f5bd41fb4f61" /><Relationship Type="http://schemas.openxmlformats.org/officeDocument/2006/relationships/settings" Target="/word/settings.xml" Id="Rfded0a6aa3bd425f" /><Relationship Type="http://schemas.openxmlformats.org/officeDocument/2006/relationships/image" Target="/word/media/76ddafc6-e908-4511-8302-6b298d454b49.png" Id="R7065c4d3954440b7" /></Relationships>
</file>