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03f3d037e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ba9aa1cde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764d8366f404b" /><Relationship Type="http://schemas.openxmlformats.org/officeDocument/2006/relationships/numbering" Target="/word/numbering.xml" Id="Re906be73bab74922" /><Relationship Type="http://schemas.openxmlformats.org/officeDocument/2006/relationships/settings" Target="/word/settings.xml" Id="Reb619d8c8c984938" /><Relationship Type="http://schemas.openxmlformats.org/officeDocument/2006/relationships/image" Target="/word/media/3797e70b-1efe-4ea7-972e-55c3d6145b2e.png" Id="R7f2ba9aa1cde4ef6" /></Relationships>
</file>