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a2521d6c3242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720c81bbcc4e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Paderne,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a462d173d44e6e" /><Relationship Type="http://schemas.openxmlformats.org/officeDocument/2006/relationships/numbering" Target="/word/numbering.xml" Id="R443243c76ef4487e" /><Relationship Type="http://schemas.openxmlformats.org/officeDocument/2006/relationships/settings" Target="/word/settings.xml" Id="Rf82b95ec85874244" /><Relationship Type="http://schemas.openxmlformats.org/officeDocument/2006/relationships/image" Target="/word/media/273380a3-1233-46d7-96bc-c60dc4328cbb.png" Id="R53720c81bbcc4eb6" /></Relationships>
</file>