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022592314247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2f302ee15f4c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Pajares de la Laguna,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3f1f9c69b74abf" /><Relationship Type="http://schemas.openxmlformats.org/officeDocument/2006/relationships/numbering" Target="/word/numbering.xml" Id="Rc99d9e00bf194a60" /><Relationship Type="http://schemas.openxmlformats.org/officeDocument/2006/relationships/settings" Target="/word/settings.xml" Id="R0120625e6f3b4c63" /><Relationship Type="http://schemas.openxmlformats.org/officeDocument/2006/relationships/image" Target="/word/media/53002b12-2f36-43a5-bae3-5fd7223ede9b.png" Id="R2d2f302ee15f4cba" /></Relationships>
</file>