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2db0ef2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52c08b0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28cfb15e7405a" /><Relationship Type="http://schemas.openxmlformats.org/officeDocument/2006/relationships/numbering" Target="/word/numbering.xml" Id="R2568c87c9bfd4849" /><Relationship Type="http://schemas.openxmlformats.org/officeDocument/2006/relationships/settings" Target="/word/settings.xml" Id="R3e4062ac00de4d26" /><Relationship Type="http://schemas.openxmlformats.org/officeDocument/2006/relationships/image" Target="/word/media/19831472-4830-4753-8c45-a5f7c1ab24da.png" Id="R94ea52c08b004b4e" /></Relationships>
</file>