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d51d482c5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7f0dd67f1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Paulejas,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16b8df7654f5e" /><Relationship Type="http://schemas.openxmlformats.org/officeDocument/2006/relationships/numbering" Target="/word/numbering.xml" Id="Rb2a3788e51914773" /><Relationship Type="http://schemas.openxmlformats.org/officeDocument/2006/relationships/settings" Target="/word/settings.xml" Id="Rec56a87b3b5343d0" /><Relationship Type="http://schemas.openxmlformats.org/officeDocument/2006/relationships/image" Target="/word/media/46374cb0-695d-4ab6-8408-5140a165789d.png" Id="Racf7f0dd67f14b7a" /></Relationships>
</file>