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4a22b10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808f7e3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3cd222dd4036" /><Relationship Type="http://schemas.openxmlformats.org/officeDocument/2006/relationships/numbering" Target="/word/numbering.xml" Id="R3b09ef1f81284720" /><Relationship Type="http://schemas.openxmlformats.org/officeDocument/2006/relationships/settings" Target="/word/settings.xml" Id="R00aa2c82c64c4ade" /><Relationship Type="http://schemas.openxmlformats.org/officeDocument/2006/relationships/image" Target="/word/media/47e9a5e9-1984-4819-8ef9-b48dbab07202.png" Id="Rea9a808f7e314db1" /></Relationships>
</file>