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e1e5fe53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b4eae34b3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Pedrosa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8530b75ad4896" /><Relationship Type="http://schemas.openxmlformats.org/officeDocument/2006/relationships/numbering" Target="/word/numbering.xml" Id="Rf5f23112e1764d96" /><Relationship Type="http://schemas.openxmlformats.org/officeDocument/2006/relationships/settings" Target="/word/settings.xml" Id="R37cf3f40e5084bac" /><Relationship Type="http://schemas.openxmlformats.org/officeDocument/2006/relationships/image" Target="/word/media/9069c1e7-f13e-4bcb-987f-6be8d8071e16.png" Id="Rfe3b4eae34b34938" /></Relationships>
</file>