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5f510d41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bdd82c7b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4c386082f4d44" /><Relationship Type="http://schemas.openxmlformats.org/officeDocument/2006/relationships/numbering" Target="/word/numbering.xml" Id="R24b99144a3304ef8" /><Relationship Type="http://schemas.openxmlformats.org/officeDocument/2006/relationships/settings" Target="/word/settings.xml" Id="Rc8ecd3722dec4f81" /><Relationship Type="http://schemas.openxmlformats.org/officeDocument/2006/relationships/image" Target="/word/media/b5e021b9-f24b-4bfe-8652-0d5d81b3f35c.png" Id="Rf7fbdd82c7bf44ea" /></Relationships>
</file>