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b00821ad2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1a9810f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83e65edb45ef" /><Relationship Type="http://schemas.openxmlformats.org/officeDocument/2006/relationships/numbering" Target="/word/numbering.xml" Id="R09fd8d2a85d1466d" /><Relationship Type="http://schemas.openxmlformats.org/officeDocument/2006/relationships/settings" Target="/word/settings.xml" Id="R4e63100630974b1d" /><Relationship Type="http://schemas.openxmlformats.org/officeDocument/2006/relationships/image" Target="/word/media/ed71821d-6cb6-4397-85d9-e114209ca381.png" Id="R115f1a9810fb4917" /></Relationships>
</file>