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42250358f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1b7ed5e53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7d973be4a4171" /><Relationship Type="http://schemas.openxmlformats.org/officeDocument/2006/relationships/numbering" Target="/word/numbering.xml" Id="R7c4361d0420b473d" /><Relationship Type="http://schemas.openxmlformats.org/officeDocument/2006/relationships/settings" Target="/word/settings.xml" Id="R35f6597c459a44cd" /><Relationship Type="http://schemas.openxmlformats.org/officeDocument/2006/relationships/image" Target="/word/media/d369b706-1eb4-46bd-b816-b8202fc3a33a.png" Id="Re681b7ed5e534072" /></Relationships>
</file>