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664b24589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592be6df8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Pinillos,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0d39174c3428e" /><Relationship Type="http://schemas.openxmlformats.org/officeDocument/2006/relationships/numbering" Target="/word/numbering.xml" Id="R97cd1f04e1204f18" /><Relationship Type="http://schemas.openxmlformats.org/officeDocument/2006/relationships/settings" Target="/word/settings.xml" Id="Rc7d9b104f1dd4d03" /><Relationship Type="http://schemas.openxmlformats.org/officeDocument/2006/relationships/image" Target="/word/media/88031102-5118-467d-ba91-58ffbc60d90d.png" Id="Rac6592be6df84b39" /></Relationships>
</file>