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d1404ab7f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c08de6d28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Piorno,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d6e7819644771" /><Relationship Type="http://schemas.openxmlformats.org/officeDocument/2006/relationships/numbering" Target="/word/numbering.xml" Id="R1375703e6cc14393" /><Relationship Type="http://schemas.openxmlformats.org/officeDocument/2006/relationships/settings" Target="/word/settings.xml" Id="Ra9ea8a41552c4aec" /><Relationship Type="http://schemas.openxmlformats.org/officeDocument/2006/relationships/image" Target="/word/media/6d7e08aa-3588-4e7a-9d73-544186fd5023.png" Id="R220c08de6d28425b" /></Relationships>
</file>