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d377d5563a4a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62ee97caea4a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Pipaon,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f79f1c241e4229" /><Relationship Type="http://schemas.openxmlformats.org/officeDocument/2006/relationships/numbering" Target="/word/numbering.xml" Id="R20c620e1f2ec4c51" /><Relationship Type="http://schemas.openxmlformats.org/officeDocument/2006/relationships/settings" Target="/word/settings.xml" Id="Rc7d873b53b9a4676" /><Relationship Type="http://schemas.openxmlformats.org/officeDocument/2006/relationships/image" Target="/word/media/6a8ff3b4-d897-4c14-b70b-7c0cdc0bba32.png" Id="R2e62ee97caea4a16" /></Relationships>
</file>