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daa5113a6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805bf62f4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Playa Granada,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56d4c4dfa4308" /><Relationship Type="http://schemas.openxmlformats.org/officeDocument/2006/relationships/numbering" Target="/word/numbering.xml" Id="R1d0f86f8f1c34141" /><Relationship Type="http://schemas.openxmlformats.org/officeDocument/2006/relationships/settings" Target="/word/settings.xml" Id="Rfd99cbfad91f4301" /><Relationship Type="http://schemas.openxmlformats.org/officeDocument/2006/relationships/image" Target="/word/media/075d5a3d-9ff5-4a15-a2fb-24c636cf94dc.png" Id="R61d805bf62f440c2" /></Relationships>
</file>