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18a4fae92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2f174c53a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Poligono de Puerto Lumbreras,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45abaefd54e6a" /><Relationship Type="http://schemas.openxmlformats.org/officeDocument/2006/relationships/numbering" Target="/word/numbering.xml" Id="Rafbad1bbfd194d6a" /><Relationship Type="http://schemas.openxmlformats.org/officeDocument/2006/relationships/settings" Target="/word/settings.xml" Id="R0d08ec7fd1cf4990" /><Relationship Type="http://schemas.openxmlformats.org/officeDocument/2006/relationships/image" Target="/word/media/8dfa62ae-0aa7-4a24-8ac1-c6ecb4b07fff.png" Id="R6582f174c53a4ac4" /></Relationships>
</file>