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2490e5cd4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b6c08b7b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Portomeiro,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b0013883342ab" /><Relationship Type="http://schemas.openxmlformats.org/officeDocument/2006/relationships/numbering" Target="/word/numbering.xml" Id="R4002cf687fc8469c" /><Relationship Type="http://schemas.openxmlformats.org/officeDocument/2006/relationships/settings" Target="/word/settings.xml" Id="R74e5aaa043034fba" /><Relationship Type="http://schemas.openxmlformats.org/officeDocument/2006/relationships/image" Target="/word/media/348299f3-0207-430a-8aa9-58e6e18619fd.png" Id="Ra615b6c08b7b421f" /></Relationships>
</file>