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72cc158bb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9b79efde1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 Belena,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ac27c67c94d15" /><Relationship Type="http://schemas.openxmlformats.org/officeDocument/2006/relationships/numbering" Target="/word/numbering.xml" Id="R7e2da750d991422a" /><Relationship Type="http://schemas.openxmlformats.org/officeDocument/2006/relationships/settings" Target="/word/settings.xml" Id="Re089e8f43e7f45bb" /><Relationship Type="http://schemas.openxmlformats.org/officeDocument/2006/relationships/image" Target="/word/media/96afbd5c-08cc-40cd-b471-36cb31d8fe43.png" Id="Rd0e9b79efde14101" /></Relationships>
</file>